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0002067605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Steven Cook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12150</w:t>
            </w:r>
          </w:p>
        </w:tc>
        <w:tc>
          <w:tcPr>
            <w:tcW w:w="1381" w:type="dxa"/>
            <w:tcBorders/>
            <w:vAlign w:val="center"/>
          </w:tcPr>
          <w:p>
            <w:pPr>
              <w:pStyle w:val="TableContents"/>
              <w:bidi w:val="0"/>
              <w:spacing w:before="0" w:after="283"/>
              <w:jc w:val="left"/>
              <w:rPr/>
            </w:pPr>
            <w:r>
              <w:rPr/>
              <w:t>284796.00</w:t>
            </w:r>
          </w:p>
        </w:tc>
        <w:tc>
          <w:tcPr>
            <w:tcW w:w="1556" w:type="dxa"/>
            <w:tcBorders/>
            <w:vAlign w:val="center"/>
          </w:tcPr>
          <w:p>
            <w:pPr>
              <w:pStyle w:val="TableContents"/>
              <w:bidi w:val="0"/>
              <w:spacing w:before="0" w:after="283"/>
              <w:jc w:val="left"/>
              <w:rPr/>
            </w:pPr>
            <w:r>
              <w:rPr/>
              <w:t>59448507</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12150</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4"/>
        <w:gridCol w:w="2965"/>
        <w:gridCol w:w="949"/>
        <w:gridCol w:w="1569"/>
        <w:gridCol w:w="1768"/>
      </w:tblGrid>
      <w:tr>
        <w:trPr/>
        <w:tc>
          <w:tcPr>
            <w:tcW w:w="2954"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07/13/2026</w:t>
            </w:r>
          </w:p>
        </w:tc>
        <w:tc>
          <w:tcPr>
            <w:tcW w:w="1569" w:type="dxa"/>
            <w:tcBorders/>
            <w:vAlign w:val="center"/>
          </w:tcPr>
          <w:p>
            <w:pPr>
              <w:pStyle w:val="TableContents"/>
              <w:bidi w:val="0"/>
              <w:spacing w:before="0" w:after="283"/>
              <w:jc w:val="left"/>
              <w:rPr/>
            </w:pPr>
            <w:r>
              <w:rPr/>
              <w:t>5800</w:t>
            </w:r>
          </w:p>
        </w:tc>
        <w:tc>
          <w:tcPr>
            <w:tcW w:w="1768" w:type="dxa"/>
            <w:tcBorders/>
            <w:vAlign w:val="center"/>
          </w:tcPr>
          <w:p>
            <w:pPr>
              <w:pStyle w:val="TableContents"/>
              <w:bidi w:val="0"/>
              <w:spacing w:before="0" w:after="283"/>
              <w:jc w:val="left"/>
              <w:rPr/>
            </w:pPr>
            <w:r>
              <w:rPr/>
              <w:t>139205.80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07/07/2026</w:t>
            </w:r>
          </w:p>
        </w:tc>
        <w:tc>
          <w:tcPr>
            <w:tcW w:w="1569" w:type="dxa"/>
            <w:tcBorders/>
            <w:vAlign w:val="center"/>
          </w:tcPr>
          <w:p>
            <w:pPr>
              <w:pStyle w:val="TableContents"/>
              <w:bidi w:val="0"/>
              <w:spacing w:before="0" w:after="283"/>
              <w:jc w:val="left"/>
              <w:rPr/>
            </w:pPr>
            <w:r>
              <w:rPr/>
              <w:t>12337</w:t>
            </w:r>
          </w:p>
        </w:tc>
        <w:tc>
          <w:tcPr>
            <w:tcW w:w="1768" w:type="dxa"/>
            <w:tcBorders/>
            <w:vAlign w:val="center"/>
          </w:tcPr>
          <w:p>
            <w:pPr>
              <w:pStyle w:val="TableContents"/>
              <w:bidi w:val="0"/>
              <w:spacing w:before="0" w:after="283"/>
              <w:jc w:val="left"/>
              <w:rPr/>
            </w:pPr>
            <w:r>
              <w:rPr/>
              <w:t>284840.36</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23263</w:t>
            </w:r>
          </w:p>
        </w:tc>
        <w:tc>
          <w:tcPr>
            <w:tcW w:w="1768" w:type="dxa"/>
            <w:tcBorders/>
            <w:vAlign w:val="center"/>
          </w:tcPr>
          <w:p>
            <w:pPr>
              <w:pStyle w:val="TableContents"/>
              <w:bidi w:val="0"/>
              <w:spacing w:before="0" w:after="283"/>
              <w:jc w:val="left"/>
              <w:rPr/>
            </w:pPr>
            <w:r>
              <w:rPr/>
              <w:t>529500.01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06/30/2026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6600.00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06/29/2026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378167.01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33000</w:t>
            </w:r>
          </w:p>
        </w:tc>
        <w:tc>
          <w:tcPr>
            <w:tcW w:w="1768" w:type="dxa"/>
            <w:tcBorders/>
            <w:vAlign w:val="center"/>
          </w:tcPr>
          <w:p>
            <w:pPr>
              <w:pStyle w:val="TableContents"/>
              <w:bidi w:val="0"/>
              <w:spacing w:before="0" w:after="283"/>
              <w:jc w:val="left"/>
              <w:rPr/>
            </w:pPr>
            <w:r>
              <w:rPr/>
              <w:t>656450.84</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5700.99</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06/24/2026</w:t>
            </w:r>
          </w:p>
        </w:tc>
        <w:tc>
          <w:tcPr>
            <w:tcW w:w="1569" w:type="dxa"/>
            <w:tcBorders/>
            <w:vAlign w:val="center"/>
          </w:tcPr>
          <w:p>
            <w:pPr>
              <w:pStyle w:val="TableContents"/>
              <w:bidi w:val="0"/>
              <w:spacing w:before="0" w:after="283"/>
              <w:jc w:val="left"/>
              <w:rPr/>
            </w:pPr>
            <w:r>
              <w:rPr/>
              <w:t>2600</w:t>
            </w:r>
          </w:p>
        </w:tc>
        <w:tc>
          <w:tcPr>
            <w:tcW w:w="1768" w:type="dxa"/>
            <w:tcBorders/>
            <w:vAlign w:val="center"/>
          </w:tcPr>
          <w:p>
            <w:pPr>
              <w:pStyle w:val="TableContents"/>
              <w:bidi w:val="0"/>
              <w:spacing w:before="0" w:after="283"/>
              <w:jc w:val="left"/>
              <w:rPr/>
            </w:pPr>
            <w:r>
              <w:rPr/>
              <w:t>49444.98</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06/22/2026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325394.01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06/15/2026</w:t>
            </w:r>
          </w:p>
        </w:tc>
        <w:tc>
          <w:tcPr>
            <w:tcW w:w="1569" w:type="dxa"/>
            <w:tcBorders/>
            <w:vAlign w:val="center"/>
          </w:tcPr>
          <w:p>
            <w:pPr>
              <w:pStyle w:val="TableContents"/>
              <w:bidi w:val="0"/>
              <w:spacing w:before="0" w:after="283"/>
              <w:jc w:val="left"/>
              <w:rPr/>
            </w:pPr>
            <w:r>
              <w:rPr/>
              <w:t>6800</w:t>
            </w:r>
          </w:p>
        </w:tc>
        <w:tc>
          <w:tcPr>
            <w:tcW w:w="1768" w:type="dxa"/>
            <w:tcBorders/>
            <w:vAlign w:val="center"/>
          </w:tcPr>
          <w:p>
            <w:pPr>
              <w:pStyle w:val="TableContents"/>
              <w:bidi w:val="0"/>
              <w:spacing w:before="0" w:after="283"/>
              <w:jc w:val="left"/>
              <w:rPr/>
            </w:pPr>
            <w:r>
              <w:rPr/>
              <w:t>117183.72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19"/>
        <w:gridCol w:w="2186"/>
      </w:tblGrid>
      <w:tr>
        <w:trPr/>
        <w:tc>
          <w:tcPr>
            <w:tcW w:w="8019" w:type="dxa"/>
            <w:tcBorders/>
            <w:vAlign w:val="center"/>
          </w:tcPr>
          <w:p>
            <w:pPr>
              <w:pStyle w:val="TableContents"/>
              <w:bidi w:val="0"/>
              <w:spacing w:before="0" w:after="283"/>
              <w:jc w:val="left"/>
              <w:rPr/>
            </w:pPr>
            <w:r>
              <w:rPr/>
              <w:t>Remarks</w:t>
            </w:r>
          </w:p>
        </w:tc>
        <w:tc>
          <w:tcPr>
            <w:tcW w:w="2186" w:type="dxa"/>
            <w:tcBorders/>
            <w:vAlign w:val="center"/>
          </w:tcPr>
          <w:p>
            <w:pPr>
              <w:pStyle w:val="TableContents"/>
              <w:bidi w:val="0"/>
              <w:spacing w:before="0" w:after="283"/>
              <w:jc w:val="left"/>
              <w:rPr>
                <w:sz w:val="4"/>
                <w:szCs w:val="4"/>
              </w:rPr>
            </w:pPr>
            <w:r>
              <w:rPr>
                <w:sz w:val="4"/>
                <w:szCs w:val="4"/>
              </w:rPr>
            </w:r>
          </w:p>
        </w:tc>
      </w:tr>
      <w:tr>
        <w:trPr/>
        <w:tc>
          <w:tcPr>
            <w:tcW w:w="8019" w:type="dxa"/>
            <w:tcBorders/>
            <w:vAlign w:val="center"/>
          </w:tcPr>
          <w:p>
            <w:pPr>
              <w:pStyle w:val="TableContents"/>
              <w:bidi w:val="0"/>
              <w:spacing w:before="0" w:after="283"/>
              <w:jc w:val="left"/>
              <w:rPr/>
            </w:pPr>
            <w:r>
              <w:rPr/>
              <w:t>Date of Notice</w:t>
            </w:r>
          </w:p>
        </w:tc>
        <w:tc>
          <w:tcPr>
            <w:tcW w:w="2186" w:type="dxa"/>
            <w:tcBorders/>
            <w:vAlign w:val="center"/>
          </w:tcPr>
          <w:p>
            <w:pPr>
              <w:pStyle w:val="TableContents"/>
              <w:bidi w:val="0"/>
              <w:spacing w:before="0" w:after="0"/>
              <w:jc w:val="left"/>
              <w:rPr/>
            </w:pPr>
            <w:r>
              <w:rPr/>
              <w:t>07/15/2026</w:t>
            </w:r>
          </w:p>
        </w:tc>
      </w:tr>
      <w:tr>
        <w:trPr/>
        <w:tc>
          <w:tcPr>
            <w:tcW w:w="8019" w:type="dxa"/>
            <w:tcBorders/>
            <w:vAlign w:val="center"/>
          </w:tcPr>
          <w:p>
            <w:pPr>
              <w:pStyle w:val="TableContents"/>
              <w:bidi w:val="0"/>
              <w:spacing w:before="0" w:after="283"/>
              <w:jc w:val="left"/>
              <w:rPr/>
            </w:pPr>
            <w:r>
              <w:rPr/>
              <w:t>Date of Plan Adoption or Giving of Instruction, If Relying on Rule 10b5-1</w:t>
            </w:r>
          </w:p>
        </w:tc>
        <w:tc>
          <w:tcPr>
            <w:tcW w:w="2186" w:type="dxa"/>
            <w:tcBorders/>
            <w:vAlign w:val="center"/>
          </w:tcPr>
          <w:p>
            <w:pPr>
              <w:pStyle w:val="TableContents"/>
              <w:bidi w:val="0"/>
              <w:spacing w:before="0" w:after="0"/>
              <w:jc w:val="left"/>
              <w:rPr/>
            </w:pPr>
            <w:r>
              <w:rPr/>
              <w:t>03/14/2026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9" w:type="dxa"/>
            <w:tcBorders/>
            <w:vAlign w:val="center"/>
          </w:tcPr>
          <w:p>
            <w:pPr>
              <w:pStyle w:val="TableContents"/>
              <w:bidi w:val="0"/>
              <w:spacing w:before="0" w:after="283"/>
              <w:jc w:val="left"/>
              <w:rPr/>
            </w:pPr>
            <w:r>
              <w:rPr/>
              <w:t>Signature</w:t>
            </w:r>
          </w:p>
        </w:tc>
        <w:tc>
          <w:tcPr>
            <w:tcW w:w="2186" w:type="dxa"/>
            <w:tcBorders/>
            <w:vAlign w:val="center"/>
          </w:tcPr>
          <w:p>
            <w:pPr>
              <w:pStyle w:val="TableContents"/>
              <w:bidi w:val="0"/>
              <w:spacing w:before="0" w:after="0"/>
              <w:jc w:val="left"/>
              <w:rPr/>
            </w:pPr>
            <w:r>
              <w:rPr/>
              <w:t>/s/ Steven Cook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4054</Characters>
  <CharactersWithSpaces>4784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