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Duffy Sean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417,406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420,489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416,175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411,861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424,803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24.8075</w:t>
            </w: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411,861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851,659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517,308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$24.70 to $25.00.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in family trusts for the benefit of the Reporting Person's family members. The Reporting Person disclaims beneficial ownership of the shares held by the family trusts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 of the shares subject to the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Sean P. Duffy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9522"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4302</Characters>
  <CharactersWithSpaces>4958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